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451F1" w:rsidP="36BA9499" w:rsidRDefault="00B451F1" w14:paraId="6DDD6F1E" w14:textId="17303E50">
      <w:pPr>
        <w:pStyle w:val="Heading2"/>
        <w:sectPr w:rsidR="00B451F1" w:rsidSect="00B451F1">
          <w:pgSz w:w="15840" w:h="12240" w:orient="landscape"/>
          <w:pgMar w:top="720" w:right="720" w:bottom="720" w:left="720" w:header="720" w:footer="720" w:gutter="0"/>
          <w:cols w:space="720"/>
          <w:docGrid w:linePitch="360"/>
        </w:sectPr>
      </w:pPr>
      <w:r w:rsidR="00B71C21">
        <w:rPr/>
        <w:t>Course Information</w:t>
      </w:r>
    </w:p>
    <w:p w:rsidR="00B71C21" w:rsidP="00B451F1" w:rsidRDefault="00B71C21" w14:paraId="4F91A21F" w14:textId="44F359FC">
      <w:pPr>
        <w:pStyle w:val="Heading3"/>
      </w:pPr>
      <w:r>
        <w:t xml:space="preserve">Course Name: </w:t>
      </w:r>
    </w:p>
    <w:p w:rsidR="0094117E" w:rsidP="00B451F1" w:rsidRDefault="00B451F1" w14:paraId="07314546" w14:textId="7B1719EC">
      <w:r w:rsidR="327B91B6">
        <w:rPr/>
        <w:t>Accelerated Grade 7/8 Mathematics</w:t>
      </w:r>
    </w:p>
    <w:p w:rsidR="00B71C21" w:rsidP="0094117E" w:rsidRDefault="0094117E" w14:paraId="3341E9C0" w14:textId="20733FC1">
      <w:pPr>
        <w:pStyle w:val="Heading3"/>
      </w:pPr>
      <w:r>
        <w:br w:type="column"/>
      </w:r>
      <w:r w:rsidR="00B71C21">
        <w:t xml:space="preserve">Unit Title: </w:t>
      </w:r>
    </w:p>
    <w:p w:rsidR="0094117E" w:rsidP="0094117E" w:rsidRDefault="00B451F1" w14:paraId="31962693" w14:textId="5C88A7C8">
      <w:r w:rsidR="558578D8">
        <w:rPr/>
        <w:t>Exploring Irrational Numbers, Integer Exponents, and Scientific Notation</w:t>
      </w:r>
    </w:p>
    <w:p w:rsidR="0094117E" w:rsidP="0094117E" w:rsidRDefault="00B451F1" w14:paraId="47BBB288" w14:textId="0C860C34"/>
    <w:p w:rsidR="00B71C21" w:rsidP="0094117E" w:rsidRDefault="0094117E" w14:paraId="293C5E6B" w14:textId="06BCDC2F">
      <w:pPr>
        <w:pStyle w:val="Heading3"/>
      </w:pPr>
      <w:r>
        <w:br w:type="column"/>
      </w:r>
      <w:r w:rsidR="00B71C21">
        <w:t>MYP Year:</w:t>
      </w:r>
    </w:p>
    <w:p w:rsidR="0094117E" w:rsidP="0094117E" w:rsidRDefault="00B451F1" w14:paraId="62D2054B" w14:textId="7952C1CD">
      <w:r w:rsidR="41807104">
        <w:rPr/>
        <w:t>2</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3DAB4A4D">
      <w:r w:rsidR="6EC48810">
        <w:rPr/>
        <w:t>18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519331E9" w:rsidRDefault="519331E9" w14:paraId="73AB0EB0" w14:textId="4A4D73B2">
      <w:r w:rsidRPr="36BA9499" w:rsidR="519331E9">
        <w:rPr>
          <w:rFonts w:ascii="Roboto" w:hAnsi="Roboto" w:eastAsia="Roboto" w:cs="Roboto"/>
          <w:noProof w:val="0"/>
          <w:sz w:val="24"/>
          <w:szCs w:val="24"/>
          <w:lang w:val="en-US"/>
        </w:rPr>
        <w:t>8.NR.1 Solve problems involving irrational numbers and rational approximations of irrational numbers to explain real-life applications.</w:t>
      </w:r>
    </w:p>
    <w:p w:rsidR="3A8F3492" w:rsidP="36BA9499" w:rsidRDefault="3A8F3492" w14:paraId="03DB988C" w14:textId="5CA1CC70">
      <w:pPr>
        <w:pStyle w:val="ListParagraph"/>
        <w:numPr>
          <w:ilvl w:val="0"/>
          <w:numId w:val="2"/>
        </w:numPr>
        <w:rPr>
          <w:noProof w:val="0"/>
          <w:lang w:val="en-US"/>
        </w:rPr>
      </w:pPr>
      <w:r w:rsidRPr="36BA9499" w:rsidR="3A8F3492">
        <w:rPr>
          <w:noProof w:val="0"/>
          <w:lang w:val="en-US"/>
        </w:rPr>
        <w:t xml:space="preserve">8.NR.1.1 Distinguish between rational and irrational numbers using decimal expansion. </w:t>
      </w:r>
      <w:bookmarkStart w:name="_Int_quqGBR8C" w:id="1045256331"/>
      <w:r w:rsidRPr="36BA9499" w:rsidR="3A8F3492">
        <w:rPr>
          <w:noProof w:val="0"/>
          <w:lang w:val="en-US"/>
        </w:rPr>
        <w:t>Convert</w:t>
      </w:r>
      <w:bookmarkEnd w:id="1045256331"/>
      <w:r w:rsidRPr="36BA9499" w:rsidR="3A8F3492">
        <w:rPr>
          <w:noProof w:val="0"/>
          <w:lang w:val="en-US"/>
        </w:rPr>
        <w:t xml:space="preserve"> a decimal expansion which repeats eventually into a rational number.</w:t>
      </w:r>
    </w:p>
    <w:p w:rsidR="3A8F3492" w:rsidP="36BA9499" w:rsidRDefault="3A8F3492" w14:paraId="58DD18A1" w14:textId="7996ACE7">
      <w:pPr>
        <w:pStyle w:val="ListParagraph"/>
        <w:numPr>
          <w:ilvl w:val="0"/>
          <w:numId w:val="2"/>
        </w:numPr>
        <w:rPr>
          <w:rFonts w:ascii="Roboto" w:hAnsi="Roboto" w:eastAsia="Roboto" w:cs="Roboto"/>
          <w:noProof w:val="0"/>
          <w:sz w:val="24"/>
          <w:szCs w:val="24"/>
          <w:lang w:val="en-US"/>
        </w:rPr>
      </w:pPr>
      <w:r w:rsidRPr="36BA9499" w:rsidR="3A8F3492">
        <w:rPr>
          <w:noProof w:val="0"/>
          <w:lang w:val="en-US"/>
        </w:rPr>
        <w:t xml:space="preserve">8.NR.1.2 Approximate irrational numbers to compare the size of irrational numbers, </w:t>
      </w:r>
      <w:r w:rsidRPr="36BA9499" w:rsidR="3A8F3492">
        <w:rPr>
          <w:noProof w:val="0"/>
          <w:lang w:val="en-US"/>
        </w:rPr>
        <w:t>locate</w:t>
      </w:r>
      <w:r w:rsidRPr="36BA9499" w:rsidR="3A8F3492">
        <w:rPr>
          <w:noProof w:val="0"/>
          <w:lang w:val="en-US"/>
        </w:rPr>
        <w:t xml:space="preserve"> them </w:t>
      </w:r>
      <w:r w:rsidRPr="36BA9499" w:rsidR="3A8F3492">
        <w:rPr>
          <w:noProof w:val="0"/>
          <w:lang w:val="en-US"/>
        </w:rPr>
        <w:t>approximately on</w:t>
      </w:r>
      <w:r w:rsidRPr="36BA9499" w:rsidR="3A8F3492">
        <w:rPr>
          <w:noProof w:val="0"/>
          <w:lang w:val="en-US"/>
        </w:rPr>
        <w:t xml:space="preserve"> a number line, and estimate the value of expressions</w:t>
      </w:r>
    </w:p>
    <w:p w:rsidR="519331E9" w:rsidRDefault="519331E9" w14:paraId="5E202393" w14:textId="2B61F52A">
      <w:r w:rsidRPr="36BA9499" w:rsidR="519331E9">
        <w:rPr>
          <w:rFonts w:ascii="Roboto" w:hAnsi="Roboto" w:eastAsia="Roboto" w:cs="Roboto"/>
          <w:noProof w:val="0"/>
          <w:sz w:val="24"/>
          <w:szCs w:val="24"/>
          <w:lang w:val="en-US"/>
        </w:rPr>
        <w:t>8.NR.2: Solve problems involving radicals and integer exponents including relevant application situations; apply place value understanding with scientific notation and use scientific notation to explain real phenomena.</w:t>
      </w:r>
    </w:p>
    <w:p w:rsidR="6B58A3A6" w:rsidP="36BA9499" w:rsidRDefault="6B58A3A6" w14:paraId="5AA1305D" w14:textId="76BB682A">
      <w:pPr>
        <w:pStyle w:val="ListParagraph"/>
        <w:numPr>
          <w:ilvl w:val="0"/>
          <w:numId w:val="3"/>
        </w:numPr>
        <w:rPr>
          <w:noProof w:val="0"/>
          <w:lang w:val="en-US"/>
        </w:rPr>
      </w:pPr>
      <w:r w:rsidRPr="36BA9499" w:rsidR="6B58A3A6">
        <w:rPr>
          <w:noProof w:val="0"/>
          <w:lang w:val="en-US"/>
        </w:rPr>
        <w:t>8.NR.2.1 Apply the properties of integer exponents to generate equivalent numerical expressions.</w:t>
      </w:r>
    </w:p>
    <w:p w:rsidR="6B58A3A6" w:rsidP="36BA9499" w:rsidRDefault="6B58A3A6" w14:paraId="4C1EB16F" w14:textId="77A2C9C6">
      <w:pPr>
        <w:pStyle w:val="ListParagraph"/>
        <w:numPr>
          <w:ilvl w:val="0"/>
          <w:numId w:val="3"/>
        </w:numPr>
        <w:rPr>
          <w:noProof w:val="0"/>
          <w:lang w:val="en-US"/>
        </w:rPr>
      </w:pPr>
      <w:r w:rsidRPr="36BA9499" w:rsidR="6B58A3A6">
        <w:rPr>
          <w:noProof w:val="0"/>
          <w:lang w:val="en-US"/>
        </w:rPr>
        <w:t>8.NR.2.2</w:t>
      </w:r>
      <w:bookmarkStart w:name="_Int_71ADVyjJ" w:id="1868837450"/>
      <w:r w:rsidRPr="36BA9499" w:rsidR="6B58A3A6">
        <w:rPr>
          <w:noProof w:val="0"/>
          <w:lang w:val="en-US"/>
        </w:rPr>
        <w:t xml:space="preserve"> Use</w:t>
      </w:r>
      <w:bookmarkEnd w:id="1868837450"/>
      <w:r w:rsidRPr="36BA9499" w:rsidR="6B58A3A6">
        <w:rPr>
          <w:noProof w:val="0"/>
          <w:lang w:val="en-US"/>
        </w:rPr>
        <w:t xml:space="preserve"> square root and cube root symbols to </w:t>
      </w:r>
      <w:r w:rsidRPr="36BA9499" w:rsidR="6B58A3A6">
        <w:rPr>
          <w:noProof w:val="0"/>
          <w:lang w:val="en-US"/>
        </w:rPr>
        <w:t>represent</w:t>
      </w:r>
      <w:r w:rsidRPr="36BA9499" w:rsidR="6B58A3A6">
        <w:rPr>
          <w:noProof w:val="0"/>
          <w:lang w:val="en-US"/>
        </w:rPr>
        <w:t xml:space="preserve"> solutions to equations. Recognize that x2 = p (where p is a positive rational number and |x| ≤ 25) has two solutions and x3 = p (where p is a negative or positive rational number and |x| ≤ 10) has one solution. Evaluate square roots of perfect squares ≤ 625 and cube roots of perfect cubes ≥ -1000 and ≤ 1000.</w:t>
      </w:r>
    </w:p>
    <w:p w:rsidR="6B58A3A6" w:rsidP="36BA9499" w:rsidRDefault="6B58A3A6" w14:paraId="6E641E94" w14:textId="03ADC347">
      <w:pPr>
        <w:pStyle w:val="ListParagraph"/>
        <w:numPr>
          <w:ilvl w:val="0"/>
          <w:numId w:val="3"/>
        </w:numPr>
        <w:rPr>
          <w:noProof w:val="0"/>
          <w:lang w:val="en-US"/>
        </w:rPr>
      </w:pPr>
      <w:r w:rsidRPr="36BA9499" w:rsidR="6B58A3A6">
        <w:rPr>
          <w:noProof w:val="0"/>
          <w:lang w:val="en-US"/>
        </w:rPr>
        <w:t xml:space="preserve">8.NR.2.3 Use numbers expressed in scientific notation to estimate </w:t>
      </w:r>
      <w:r w:rsidRPr="36BA9499" w:rsidR="6B58A3A6">
        <w:rPr>
          <w:noProof w:val="0"/>
          <w:lang w:val="en-US"/>
        </w:rPr>
        <w:t>very large</w:t>
      </w:r>
      <w:r w:rsidRPr="36BA9499" w:rsidR="6B58A3A6">
        <w:rPr>
          <w:noProof w:val="0"/>
          <w:lang w:val="en-US"/>
        </w:rPr>
        <w:t xml:space="preserve"> or </w:t>
      </w:r>
      <w:r w:rsidRPr="36BA9499" w:rsidR="6B58A3A6">
        <w:rPr>
          <w:noProof w:val="0"/>
          <w:lang w:val="en-US"/>
        </w:rPr>
        <w:t>very small</w:t>
      </w:r>
      <w:r w:rsidRPr="36BA9499" w:rsidR="6B58A3A6">
        <w:rPr>
          <w:noProof w:val="0"/>
          <w:lang w:val="en-US"/>
        </w:rPr>
        <w:t xml:space="preserve"> quantities, and to express how many times as much one is than the other. </w:t>
      </w:r>
    </w:p>
    <w:p w:rsidR="6B58A3A6" w:rsidP="36BA9499" w:rsidRDefault="6B58A3A6" w14:paraId="7C6FF818" w14:textId="309C8668">
      <w:pPr>
        <w:pStyle w:val="ListParagraph"/>
        <w:numPr>
          <w:ilvl w:val="0"/>
          <w:numId w:val="3"/>
        </w:numPr>
        <w:rPr>
          <w:rFonts w:ascii="Roboto" w:hAnsi="Roboto" w:eastAsia="Roboto" w:cs="Roboto"/>
          <w:noProof w:val="0"/>
          <w:sz w:val="24"/>
          <w:szCs w:val="24"/>
          <w:lang w:val="en-US"/>
        </w:rPr>
      </w:pPr>
      <w:r w:rsidRPr="36BA9499" w:rsidR="6B58A3A6">
        <w:rPr>
          <w:noProof w:val="0"/>
          <w:lang w:val="en-US"/>
        </w:rPr>
        <w:t>8.NR.2.4 Add, subtract, multiply and divide numbers expressed in scientific notation, including problems where both decimal and scientific notation are included.</w:t>
      </w:r>
    </w:p>
    <w:p w:rsidR="519331E9" w:rsidRDefault="519331E9" w14:paraId="42651392" w14:textId="06997211">
      <w:r w:rsidRPr="36BA9499" w:rsidR="519331E9">
        <w:rPr>
          <w:rFonts w:ascii="Roboto" w:hAnsi="Roboto" w:eastAsia="Roboto" w:cs="Roboto"/>
          <w:noProof w:val="0"/>
          <w:sz w:val="24"/>
          <w:szCs w:val="24"/>
          <w:lang w:val="en-US"/>
        </w:rPr>
        <w:t>8.MP: Display perseverance and patience in problem-solving. Demonstrate skills and strategies needed to succeed in mathematics, including critical thinking, reasoning, and effective collaboration and expression. Seek help and apply feedback. Set and monitor goals.</w:t>
      </w:r>
    </w:p>
    <w:p w:rsidR="00296845" w:rsidP="00296845" w:rsidRDefault="00296845" w14:paraId="526E6E5E" w14:textId="7E103F61">
      <w:pPr>
        <w:pStyle w:val="Heading3"/>
      </w:pPr>
      <w:r w:rsidR="00296845">
        <w:rPr/>
        <w:t>Gifted Standards</w:t>
      </w:r>
    </w:p>
    <w:p w:rsidR="18479CE5" w:rsidP="36BA9499" w:rsidRDefault="18479CE5" w14:paraId="380AAA40" w14:textId="0C5931A7">
      <w:pPr>
        <w:pStyle w:val="Normal"/>
      </w:pPr>
      <w:r w:rsidR="18479CE5">
        <w:rPr/>
        <w:t xml:space="preserve">Strand 2: Creative Thinking </w:t>
      </w:r>
      <w:r w:rsidR="18479CE5">
        <w:rPr/>
        <w:t>Skills Students</w:t>
      </w:r>
      <w:r w:rsidR="18479CE5">
        <w:rPr/>
        <w:t xml:space="preserve"> will develop and </w:t>
      </w:r>
      <w:r w:rsidR="18479CE5">
        <w:rPr/>
        <w:t>utilize</w:t>
      </w:r>
      <w:r w:rsidR="18479CE5">
        <w:rPr/>
        <w:t xml:space="preserve"> creative thinking through a variety of products and problem solving.</w:t>
      </w:r>
    </w:p>
    <w:p w:rsidR="18479CE5" w:rsidP="36BA9499" w:rsidRDefault="18479CE5" w14:paraId="44829FAB" w14:textId="01FEB525">
      <w:pPr>
        <w:pStyle w:val="Normal"/>
      </w:pPr>
      <w:r w:rsidR="18479CE5">
        <w:rPr/>
        <w:t xml:space="preserve">Strand 3: Higher Order Thinking and </w:t>
      </w:r>
      <w:r w:rsidR="2CBEEECC">
        <w:rPr/>
        <w:t>Problem-Solving</w:t>
      </w:r>
      <w:r w:rsidR="18479CE5">
        <w:rPr/>
        <w:t xml:space="preserve"> Skills Students will develop and </w:t>
      </w:r>
      <w:r w:rsidR="18479CE5">
        <w:rPr/>
        <w:t>utilize</w:t>
      </w:r>
      <w:r w:rsidR="18479CE5">
        <w:rPr/>
        <w:t xml:space="preserve"> critical thinking, higher order thinking, logical </w:t>
      </w:r>
      <w:r w:rsidR="0C700A90">
        <w:rPr/>
        <w:t>thinking,</w:t>
      </w:r>
      <w:r w:rsidR="18479CE5">
        <w:rPr/>
        <w:t xml:space="preserve"> and </w:t>
      </w:r>
      <w:r w:rsidR="7084160D">
        <w:rPr/>
        <w:t>problem-solving</w:t>
      </w:r>
      <w:r w:rsidR="18479CE5">
        <w:rPr/>
        <w:t xml:space="preserve"> skills in various situations.</w:t>
      </w:r>
    </w:p>
    <w:p w:rsidR="18479CE5" w:rsidP="36BA9499" w:rsidRDefault="18479CE5" w14:paraId="6B5761AA" w14:textId="7D3294AC">
      <w:pPr>
        <w:pStyle w:val="Normal"/>
      </w:pPr>
      <w:r w:rsidR="18479CE5">
        <w:rPr/>
        <w:t xml:space="preserve">Strand 4: Advanced Communication and Collaboration Skills Students will develop advanced communication and collaboration skills in working toward a common goal with shared accountability for the </w:t>
      </w:r>
      <w:r w:rsidR="18479CE5">
        <w:rPr/>
        <w:t>final outcome</w:t>
      </w:r>
      <w:r w:rsidR="18479CE5">
        <w:rPr/>
        <w:t>.</w:t>
      </w:r>
    </w:p>
    <w:p w:rsidR="00296845" w:rsidP="00296845" w:rsidRDefault="00296845" w14:paraId="7CC7C428" w14:textId="77777777">
      <w:pPr>
        <w:pStyle w:val="Heading3"/>
        <w:rPr>
          <w:lang w:val="en"/>
        </w:rPr>
      </w:pPr>
      <w:r w:rsidRPr="36BA9499" w:rsidR="00296845">
        <w:rPr>
          <w:lang w:val="en"/>
        </w:rPr>
        <w:t>Concepts/Skills to be Mastered by Students</w:t>
      </w:r>
    </w:p>
    <w:p w:rsidR="4CE677C3" w:rsidRDefault="4CE677C3" w14:paraId="1366B684" w14:textId="6ED19F10">
      <w:r w:rsidRPr="36BA9499" w:rsidR="4CE677C3">
        <w:rPr>
          <w:rFonts w:ascii="Roboto" w:hAnsi="Roboto" w:eastAsia="Roboto" w:cs="Roboto"/>
          <w:noProof w:val="0"/>
          <w:sz w:val="24"/>
          <w:szCs w:val="24"/>
          <w:lang w:val="en"/>
        </w:rPr>
        <w:t>8.NR.1.1 - Distinguish between rational and irrational numbers</w:t>
      </w:r>
    </w:p>
    <w:p w:rsidR="4CE677C3" w:rsidRDefault="4CE677C3" w14:paraId="68D12DE0" w14:textId="77CAB6B6">
      <w:r w:rsidRPr="36BA9499" w:rsidR="4CE677C3">
        <w:rPr>
          <w:rFonts w:ascii="Roboto" w:hAnsi="Roboto" w:eastAsia="Roboto" w:cs="Roboto"/>
          <w:noProof w:val="0"/>
          <w:sz w:val="24"/>
          <w:szCs w:val="24"/>
          <w:lang w:val="en"/>
        </w:rPr>
        <w:t>8.NR.1.1 - Convert a repeating decimal into fraction (rational number)</w:t>
      </w:r>
    </w:p>
    <w:p w:rsidR="4CE677C3" w:rsidRDefault="4CE677C3" w14:paraId="323378BF" w14:textId="54FB6F1E">
      <w:r w:rsidRPr="36BA9499" w:rsidR="4CE677C3">
        <w:rPr>
          <w:rFonts w:ascii="Roboto" w:hAnsi="Roboto" w:eastAsia="Roboto" w:cs="Roboto"/>
          <w:noProof w:val="0"/>
          <w:sz w:val="24"/>
          <w:szCs w:val="24"/>
          <w:lang w:val="en"/>
        </w:rPr>
        <w:t>8.NR.1.2 - Approximate irrational numbers on a number line</w:t>
      </w:r>
    </w:p>
    <w:p w:rsidR="4CE677C3" w:rsidRDefault="4CE677C3" w14:paraId="6814E90F" w14:textId="4A40B69D">
      <w:r w:rsidRPr="36BA9499" w:rsidR="4CE677C3">
        <w:rPr>
          <w:rFonts w:ascii="Roboto" w:hAnsi="Roboto" w:eastAsia="Roboto" w:cs="Roboto"/>
          <w:noProof w:val="0"/>
          <w:sz w:val="24"/>
          <w:szCs w:val="24"/>
          <w:lang w:val="en"/>
        </w:rPr>
        <w:t>8.NR.1.2 - Compare the size of irrational numbers</w:t>
      </w:r>
    </w:p>
    <w:p w:rsidR="4CE677C3" w:rsidRDefault="4CE677C3" w14:paraId="1A81FC21" w14:textId="286226A5">
      <w:r w:rsidRPr="36BA9499" w:rsidR="4CE677C3">
        <w:rPr>
          <w:rFonts w:ascii="Roboto" w:hAnsi="Roboto" w:eastAsia="Roboto" w:cs="Roboto"/>
          <w:noProof w:val="0"/>
          <w:sz w:val="24"/>
          <w:szCs w:val="24"/>
          <w:lang w:val="en"/>
        </w:rPr>
        <w:t>8.NR.1.2 - Estimate the value of expressions</w:t>
      </w:r>
    </w:p>
    <w:p w:rsidR="4CE677C3" w:rsidRDefault="4CE677C3" w14:paraId="05253CFD" w14:textId="36F7E3D0">
      <w:r w:rsidRPr="36BA9499" w:rsidR="4CE677C3">
        <w:rPr>
          <w:rFonts w:ascii="Roboto" w:hAnsi="Roboto" w:eastAsia="Roboto" w:cs="Roboto"/>
          <w:noProof w:val="0"/>
          <w:sz w:val="24"/>
          <w:szCs w:val="24"/>
          <w:lang w:val="en-US"/>
        </w:rPr>
        <w:t>8.NR.2.1 -Apply the properties of integer exponents to generate equivalent numerical expressions 8.NR.2.2 - Use square root and cube root symbols to represent solutions to equations</w:t>
      </w:r>
    </w:p>
    <w:p w:rsidR="4CE677C3" w:rsidRDefault="4CE677C3" w14:paraId="01797A63" w14:textId="247B2587">
      <w:r w:rsidRPr="36BA9499" w:rsidR="4CE677C3">
        <w:rPr>
          <w:rFonts w:ascii="Roboto" w:hAnsi="Roboto" w:eastAsia="Roboto" w:cs="Roboto"/>
          <w:noProof w:val="0"/>
          <w:sz w:val="24"/>
          <w:szCs w:val="24"/>
          <w:lang w:val="en"/>
        </w:rPr>
        <w:t>8.NR.2.2 - Evaluate square roots of perfect squares</w:t>
      </w:r>
    </w:p>
    <w:p w:rsidR="4CE677C3" w:rsidRDefault="4CE677C3" w14:paraId="01D85029" w14:textId="1A5A6E98">
      <w:r w:rsidRPr="36BA9499" w:rsidR="4CE677C3">
        <w:rPr>
          <w:rFonts w:ascii="Roboto" w:hAnsi="Roboto" w:eastAsia="Roboto" w:cs="Roboto"/>
          <w:noProof w:val="0"/>
          <w:sz w:val="24"/>
          <w:szCs w:val="24"/>
          <w:lang w:val="en-US"/>
        </w:rPr>
        <w:t>8.NR.2.3 - Use numbers expressed in scientific notation to estimate very large or very small quantities 8.NR.2.4 - Add, subtract, multiply and divide numbers expressed in scientific notation</w:t>
      </w:r>
    </w:p>
    <w:p w:rsidR="4CE677C3" w:rsidRDefault="4CE677C3" w14:paraId="19A4D4EC" w14:textId="5E096A12">
      <w:r w:rsidRPr="36BA9499" w:rsidR="4CE677C3">
        <w:rPr>
          <w:rFonts w:ascii="Roboto" w:hAnsi="Roboto" w:eastAsia="Roboto" w:cs="Roboto"/>
          <w:noProof w:val="0"/>
          <w:sz w:val="24"/>
          <w:szCs w:val="24"/>
          <w:lang w:val="en"/>
        </w:rPr>
        <w:t>8.NR.2.4 - Interpret scientific notation that has been generated by technology</w:t>
      </w:r>
    </w:p>
    <w:p w:rsidR="629CA58C" w:rsidP="51591F67" w:rsidRDefault="629CA58C" w14:paraId="67D3E19C" w14:textId="12DFEFEC">
      <w:pPr>
        <w:pStyle w:val="Heading4"/>
        <w:rPr>
          <w:lang w:val="en"/>
        </w:rPr>
      </w:pPr>
      <w:r w:rsidRPr="36BA9499" w:rsidR="629CA58C">
        <w:rPr>
          <w:lang w:val="en"/>
        </w:rPr>
        <w:t>Vocabulary</w:t>
      </w:r>
    </w:p>
    <w:p w:rsidR="3C243836" w:rsidP="36BA9499" w:rsidRDefault="3C243836" w14:paraId="774E4B5C" w14:textId="46359CC4">
      <w:pPr>
        <w:pStyle w:val="Normal"/>
        <w:rPr>
          <w:lang w:val="en"/>
        </w:rPr>
      </w:pPr>
      <w:r w:rsidRPr="36BA9499" w:rsidR="3C243836">
        <w:rPr>
          <w:lang w:val="en"/>
        </w:rPr>
        <w:t>Integer</w:t>
      </w:r>
    </w:p>
    <w:p w:rsidR="3C243836" w:rsidP="36BA9499" w:rsidRDefault="3C243836" w14:paraId="23C14A52" w14:textId="6A5854E5">
      <w:pPr>
        <w:pStyle w:val="Normal"/>
      </w:pPr>
      <w:r w:rsidRPr="36BA9499" w:rsidR="3C243836">
        <w:rPr>
          <w:lang w:val="en"/>
        </w:rPr>
        <w:t>Whole Number</w:t>
      </w:r>
    </w:p>
    <w:p w:rsidR="3C243836" w:rsidP="36BA9499" w:rsidRDefault="3C243836" w14:paraId="5EDEAFEB" w14:textId="1A139E7A">
      <w:pPr>
        <w:pStyle w:val="Normal"/>
      </w:pPr>
      <w:r w:rsidRPr="36BA9499" w:rsidR="3C243836">
        <w:rPr>
          <w:lang w:val="en"/>
        </w:rPr>
        <w:t>Natural Numbers</w:t>
      </w:r>
    </w:p>
    <w:p w:rsidR="3C243836" w:rsidP="36BA9499" w:rsidRDefault="3C243836" w14:paraId="64791EE9" w14:textId="4A44DFAD">
      <w:pPr>
        <w:pStyle w:val="Normal"/>
      </w:pPr>
      <w:r w:rsidRPr="36BA9499" w:rsidR="3C243836">
        <w:rPr>
          <w:lang w:val="en"/>
        </w:rPr>
        <w:t>Rational Number</w:t>
      </w:r>
    </w:p>
    <w:p w:rsidR="3C243836" w:rsidP="36BA9499" w:rsidRDefault="3C243836" w14:paraId="5927D49B" w14:textId="7C5C13A6">
      <w:pPr>
        <w:pStyle w:val="Normal"/>
      </w:pPr>
      <w:r w:rsidRPr="36BA9499" w:rsidR="3C243836">
        <w:rPr>
          <w:lang w:val="en"/>
        </w:rPr>
        <w:t>Irrational Number</w:t>
      </w:r>
    </w:p>
    <w:p w:rsidR="3C243836" w:rsidP="36BA9499" w:rsidRDefault="3C243836" w14:paraId="0497DC9B" w14:textId="28B145F9">
      <w:pPr>
        <w:pStyle w:val="Normal"/>
      </w:pPr>
      <w:r w:rsidRPr="36BA9499" w:rsidR="3C243836">
        <w:rPr>
          <w:lang w:val="en"/>
        </w:rPr>
        <w:t>Number System</w:t>
      </w:r>
    </w:p>
    <w:p w:rsidR="3C243836" w:rsidP="36BA9499" w:rsidRDefault="3C243836" w14:paraId="3D78CB18" w14:textId="4F2FFC8B">
      <w:pPr>
        <w:pStyle w:val="Normal"/>
      </w:pPr>
      <w:r w:rsidRPr="36BA9499" w:rsidR="3C243836">
        <w:rPr>
          <w:lang w:val="en"/>
        </w:rPr>
        <w:t>Scientific Notation</w:t>
      </w:r>
    </w:p>
    <w:p w:rsidR="3C243836" w:rsidP="36BA9499" w:rsidRDefault="3C243836" w14:paraId="4BF2F48A" w14:textId="142BAE3F">
      <w:pPr>
        <w:pStyle w:val="Normal"/>
      </w:pPr>
      <w:r w:rsidRPr="36BA9499" w:rsidR="3C243836">
        <w:rPr>
          <w:lang w:val="en"/>
        </w:rPr>
        <w:t>Exponents</w:t>
      </w:r>
    </w:p>
    <w:p w:rsidR="3C243836" w:rsidP="36BA9499" w:rsidRDefault="3C243836" w14:paraId="476E2395" w14:textId="5EA23192">
      <w:pPr>
        <w:pStyle w:val="Normal"/>
      </w:pPr>
      <w:r w:rsidRPr="36BA9499" w:rsidR="3C243836">
        <w:rPr>
          <w:lang w:val="en"/>
        </w:rPr>
        <w:t>Perfect Cubes</w:t>
      </w:r>
    </w:p>
    <w:p w:rsidR="3C243836" w:rsidP="36BA9499" w:rsidRDefault="3C243836" w14:paraId="728ADB6E" w14:textId="71D3BFE3">
      <w:pPr>
        <w:pStyle w:val="Normal"/>
      </w:pPr>
      <w:r w:rsidRPr="36BA9499" w:rsidR="3C243836">
        <w:rPr>
          <w:lang w:val="en"/>
        </w:rPr>
        <w:t>Perfect Squares</w:t>
      </w:r>
    </w:p>
    <w:p w:rsidR="3C243836" w:rsidP="36BA9499" w:rsidRDefault="3C243836" w14:paraId="10D421AE" w14:textId="4EE0BADB">
      <w:pPr>
        <w:pStyle w:val="Normal"/>
      </w:pPr>
      <w:r w:rsidRPr="36BA9499" w:rsidR="3C243836">
        <w:rPr>
          <w:lang w:val="en"/>
        </w:rPr>
        <w:t>Radicals/Square Roots</w:t>
      </w:r>
    </w:p>
    <w:p w:rsidR="3C243836" w:rsidP="36BA9499" w:rsidRDefault="3C243836" w14:paraId="4380D391" w14:textId="3D2BB6AF">
      <w:pPr>
        <w:pStyle w:val="Normal"/>
      </w:pPr>
      <w:r w:rsidRPr="36BA9499" w:rsidR="3C243836">
        <w:rPr>
          <w:lang w:val="en"/>
        </w:rPr>
        <w:t>Cube Roots</w:t>
      </w:r>
    </w:p>
    <w:p w:rsidR="3C243836" w:rsidP="36BA9499" w:rsidRDefault="3C243836" w14:paraId="275462AE" w14:textId="45854BDF">
      <w:pPr>
        <w:pStyle w:val="Normal"/>
      </w:pPr>
      <w:r w:rsidRPr="36BA9499" w:rsidR="3C243836">
        <w:rPr>
          <w:lang w:val="en"/>
        </w:rPr>
        <w:t>Estimate</w:t>
      </w:r>
    </w:p>
    <w:p w:rsidR="3C243836" w:rsidP="36BA9499" w:rsidRDefault="3C243836" w14:paraId="674B0B9A" w14:textId="2591F272">
      <w:pPr>
        <w:pStyle w:val="Normal"/>
      </w:pPr>
      <w:r w:rsidRPr="36BA9499" w:rsidR="3C243836">
        <w:rPr>
          <w:lang w:val="en"/>
        </w:rPr>
        <w:t>Approximate</w:t>
      </w:r>
    </w:p>
    <w:p w:rsidR="00B451F1" w:rsidP="00141BFB" w:rsidRDefault="00141BFB" w14:paraId="20C6707D" w14:textId="37ED71DD">
      <w:pPr>
        <w:pStyle w:val="Heading3"/>
      </w:pPr>
      <w:r w:rsidR="00141BFB">
        <w:rPr/>
        <w:t>Key Concepts</w:t>
      </w:r>
    </w:p>
    <w:p w:rsidR="59944245" w:rsidP="36BA9499" w:rsidRDefault="59944245" w14:paraId="279FFFAE" w14:textId="25FD5317">
      <w:pPr>
        <w:pStyle w:val="Normal"/>
      </w:pPr>
      <w:r w:rsidR="59944245">
        <w:rPr/>
        <w:t>Form</w:t>
      </w:r>
    </w:p>
    <w:p w:rsidR="00141BFB" w:rsidP="00141BFB" w:rsidRDefault="00141BFB" w14:paraId="112CE792" w14:textId="2AF5E7FF">
      <w:pPr>
        <w:pStyle w:val="Heading3"/>
      </w:pPr>
      <w:r w:rsidR="00141BFB">
        <w:rPr/>
        <w:t>Related Concepts</w:t>
      </w:r>
    </w:p>
    <w:p w:rsidR="3540B42B" w:rsidP="36BA9499" w:rsidRDefault="3540B42B" w14:paraId="1D047E69" w14:textId="6AD9468A">
      <w:pPr>
        <w:pStyle w:val="Normal"/>
      </w:pPr>
      <w:r w:rsidR="3540B42B">
        <w:rPr/>
        <w:t>Justification and Simplification</w:t>
      </w:r>
    </w:p>
    <w:p w:rsidR="00141BFB" w:rsidP="51591F67" w:rsidRDefault="00141BFB" w14:paraId="304A6D43" w14:textId="65EB75A4">
      <w:pPr>
        <w:pStyle w:val="Heading3"/>
      </w:pPr>
      <w:r w:rsidR="00141BFB">
        <w:rPr/>
        <w:t>Global Context</w:t>
      </w:r>
    </w:p>
    <w:p w:rsidR="6E483089" w:rsidP="36BA9499" w:rsidRDefault="6E483089" w14:paraId="121CB53D" w14:textId="03E0AEF7">
      <w:pPr>
        <w:pStyle w:val="Normal"/>
      </w:pPr>
      <w:r w:rsidR="6E483089">
        <w:rPr/>
        <w:t>Scientific and Technical Innovation</w:t>
      </w:r>
    </w:p>
    <w:p w:rsidR="09F11475" w:rsidP="70E4B70C" w:rsidRDefault="09F11475" w14:paraId="79A27364" w14:textId="43E6F6AE">
      <w:pPr>
        <w:pStyle w:val="Heading3"/>
      </w:pPr>
      <w:r w:rsidR="09F11475">
        <w:rPr/>
        <w:t>Statement of Inquiry</w:t>
      </w:r>
    </w:p>
    <w:p w:rsidR="69480D95" w:rsidP="36BA9499" w:rsidRDefault="69480D95" w14:paraId="320A4F53" w14:textId="16199D48">
      <w:pPr>
        <w:pStyle w:val="Normal"/>
      </w:pPr>
      <w:r w:rsidR="69480D95">
        <w:rPr/>
        <w:t>Various numeric forms can be used to enhance our understanding of scientific principles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0FA7D653" w:rsidP="36BA9499" w:rsidRDefault="0FA7D653" w14:paraId="304A8169" w14:textId="718A9978">
      <w:pPr>
        <w:pStyle w:val="Normal"/>
      </w:pPr>
      <w:r w:rsidR="0FA7D653">
        <w:rPr/>
        <w:t>How can we simplify exponential expressions?</w:t>
      </w:r>
    </w:p>
    <w:p w:rsidR="00141BFB" w:rsidP="00141BFB" w:rsidRDefault="00141BFB" w14:paraId="3830C0F1" w14:textId="6BE5CEE8">
      <w:pPr>
        <w:pStyle w:val="Heading4"/>
      </w:pPr>
      <w:r w:rsidR="00141BFB">
        <w:rPr/>
        <w:t>Conceptual</w:t>
      </w:r>
    </w:p>
    <w:p w:rsidR="6BA20679" w:rsidP="36BA9499" w:rsidRDefault="6BA20679" w14:paraId="61885C7B" w14:textId="69CAD51B">
      <w:pPr>
        <w:pStyle w:val="Normal"/>
      </w:pPr>
      <w:r w:rsidR="6BA20679">
        <w:rPr/>
        <w:t>How are exponents and scientific notation related?</w:t>
      </w:r>
    </w:p>
    <w:p w:rsidR="00141BFB" w:rsidP="00141BFB" w:rsidRDefault="00141BFB" w14:paraId="205F0F1D" w14:textId="7CAFE1BE">
      <w:pPr>
        <w:pStyle w:val="Heading4"/>
      </w:pPr>
      <w:r w:rsidR="00141BFB">
        <w:rPr/>
        <w:t>Debatable</w:t>
      </w:r>
    </w:p>
    <w:p w:rsidR="6B519CF2" w:rsidP="36BA9499" w:rsidRDefault="6B519CF2" w14:paraId="15F45C57" w14:textId="778A5CB8">
      <w:pPr>
        <w:pStyle w:val="Normal"/>
      </w:pPr>
      <w:r w:rsidR="6B519CF2">
        <w:rPr/>
        <w:t xml:space="preserve">What is the best form of </w:t>
      </w:r>
      <w:r w:rsidR="6B519CF2">
        <w:rPr/>
        <w:t>representing</w:t>
      </w:r>
      <w:r w:rsidR="6B519CF2">
        <w:rPr/>
        <w:t xml:space="preserve"> numbers and expressions?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4037214A"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4037214A"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0B15B775" w14:textId="6C788701">
            <w:pPr>
              <w:spacing w:before="40" w:after="40"/>
            </w:pPr>
            <w:r w:rsidR="27B3659E">
              <w:rPr/>
              <w:t xml:space="preserve">Common Formative: </w:t>
            </w:r>
          </w:p>
          <w:p w:rsidR="000831A0" w:rsidP="00815541" w:rsidRDefault="000831A0" w14:paraId="2CE40410" w14:textId="01BDFE26">
            <w:pPr>
              <w:spacing w:before="40" w:after="40"/>
              <w:rPr>
                <w:b w:val="0"/>
                <w:bCs w:val="0"/>
              </w:rPr>
            </w:pPr>
            <w:r w:rsidR="064DE7F4">
              <w:rPr>
                <w:b w:val="0"/>
                <w:bCs w:val="0"/>
              </w:rPr>
              <w:t>Unit 2 CFA</w:t>
            </w:r>
          </w:p>
          <w:p w:rsidR="000831A0" w:rsidP="36BA9499" w:rsidRDefault="000831A0" w14:paraId="68E8286A" w14:textId="65CF3B5B">
            <w:pPr>
              <w:pStyle w:val="Normal"/>
              <w:spacing w:before="40" w:after="40"/>
            </w:pPr>
            <w:r w:rsidR="064DE7F4">
              <w:rPr/>
              <w:t>Summative Assessment(s):</w:t>
            </w:r>
          </w:p>
          <w:p w:rsidR="000831A0" w:rsidP="36BA9499" w:rsidRDefault="000831A0" w14:paraId="3B1E32D4" w14:textId="21FCE539">
            <w:pPr>
              <w:pStyle w:val="Normal"/>
              <w:spacing w:before="40" w:after="40"/>
            </w:pPr>
            <w:r w:rsidR="064DE7F4">
              <w:rPr>
                <w:b w:val="0"/>
                <w:bCs w:val="0"/>
              </w:rPr>
              <w:t>Unit 2 Summative Assessment</w:t>
            </w:r>
          </w:p>
          <w:p w:rsidR="000831A0" w:rsidP="36BA9499" w:rsidRDefault="000831A0" w14:paraId="480A5E29" w14:textId="7E6DBB83">
            <w:pPr>
              <w:pStyle w:val="Normal"/>
              <w:spacing w:before="40" w:after="40"/>
            </w:pPr>
            <w:r w:rsidR="064DE7F4">
              <w:rPr/>
              <w:t>MYP Assessment:</w:t>
            </w:r>
          </w:p>
          <w:p w:rsidR="000831A0" w:rsidP="36BA9499" w:rsidRDefault="000831A0" w14:paraId="16FCC6BC" w14:textId="0918A40A">
            <w:pPr>
              <w:pStyle w:val="Normal"/>
              <w:spacing w:before="40" w:after="40"/>
            </w:pPr>
            <w:r w:rsidR="35A207E8">
              <w:rPr>
                <w:b w:val="0"/>
                <w:bCs w:val="0"/>
              </w:rPr>
              <w:t>Comparing Planet Distance from the Sun Task</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0831A0" w:rsidRDefault="000831A0" w14:paraId="257CB6DB" w14:textId="040CEF93">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5D43F74C">
              <w:rPr/>
              <w:t>Criterion A: Knowledge and Understanding</w:t>
            </w:r>
          </w:p>
          <w:p w:rsidR="000831A0" w:rsidP="36BA9499" w:rsidRDefault="000831A0" w14:paraId="7A60E66C" w14:textId="38C497A4">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037214A" w:rsidR="5D43F74C">
              <w:rPr>
                <w:noProof w:val="0"/>
                <w:lang w:val="en-US"/>
              </w:rPr>
              <w:t>Criterion B: Investigating Patterns</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0815541" w:rsidRDefault="000831A0" w14:paraId="7274AC0D" w14:textId="0399A28B">
            <w:pPr>
              <w:spacing w:before="40" w:after="40"/>
              <w:cnfStyle w:val="000000100000" w:firstRow="0" w:lastRow="0" w:firstColumn="0" w:lastColumn="0" w:oddVBand="0" w:evenVBand="0" w:oddHBand="1" w:evenHBand="0" w:firstRowFirstColumn="0" w:firstRowLastColumn="0" w:lastRowFirstColumn="0" w:lastRowLastColumn="0"/>
            </w:pPr>
            <w:r w:rsidR="5D43F74C">
              <w:rPr/>
              <w:t>Students will use various numeric forms to help them understand scientific principles.</w:t>
            </w:r>
          </w:p>
        </w:tc>
      </w:tr>
    </w:tbl>
    <w:p w:rsidR="00C76099" w:rsidP="00B408B8" w:rsidRDefault="00B408B8" w14:paraId="2CAD2AF0" w14:textId="2703F783">
      <w:pPr>
        <w:pStyle w:val="Heading3"/>
      </w:pPr>
      <w:r w:rsidR="00B408B8">
        <w:rPr/>
        <w:t>Approaches to Learning</w:t>
      </w:r>
    </w:p>
    <w:p w:rsidR="295F110D" w:rsidP="36BA9499" w:rsidRDefault="295F110D" w14:paraId="0EE62376" w14:textId="41058A15">
      <w:pPr>
        <w:pStyle w:val="Normal"/>
      </w:pPr>
      <w:r w:rsidR="295F110D">
        <w:rPr/>
        <w:t>Category: Social</w:t>
      </w:r>
    </w:p>
    <w:p w:rsidR="295F110D" w:rsidP="36BA9499" w:rsidRDefault="295F110D" w14:paraId="19417F94" w14:textId="04B76375">
      <w:pPr>
        <w:pStyle w:val="Normal"/>
      </w:pPr>
      <w:r w:rsidR="295F110D">
        <w:rPr/>
        <w:t>Cluster: Collaboration Skills</w:t>
      </w:r>
    </w:p>
    <w:p w:rsidR="295F110D" w:rsidP="36BA9499" w:rsidRDefault="295F110D" w14:paraId="0733AC2B" w14:textId="2E03C695">
      <w:pPr>
        <w:pStyle w:val="Normal"/>
      </w:pPr>
      <w:r w:rsidR="295F110D">
        <w:rPr/>
        <w:t>Skill Indicator: Give and receive meaningful feedback</w:t>
      </w:r>
    </w:p>
    <w:p w:rsidR="295F110D" w:rsidP="36BA9499" w:rsidRDefault="295F110D" w14:paraId="56C172E1" w14:textId="7FA0D3B6">
      <w:pPr>
        <w:pStyle w:val="Normal"/>
      </w:pPr>
      <w:r w:rsidR="295F110D">
        <w:rPr/>
        <w:t xml:space="preserve">Category: </w:t>
      </w:r>
      <w:r w:rsidR="295F110D">
        <w:rPr/>
        <w:t>Self-Management</w:t>
      </w:r>
    </w:p>
    <w:p w:rsidR="295F110D" w:rsidP="36BA9499" w:rsidRDefault="295F110D" w14:paraId="1F159754" w14:textId="50EDEB6E">
      <w:pPr>
        <w:pStyle w:val="Normal"/>
      </w:pPr>
      <w:r w:rsidR="295F110D">
        <w:rPr/>
        <w:t>Cluster: Organization Skills</w:t>
      </w:r>
    </w:p>
    <w:p w:rsidR="295F110D" w:rsidP="36BA9499" w:rsidRDefault="295F110D" w14:paraId="2F72C0DF" w14:textId="6ACC72B5">
      <w:pPr>
        <w:pStyle w:val="Normal"/>
      </w:pPr>
      <w:r w:rsidR="295F110D">
        <w:rPr/>
        <w:t>Skill Indicator: Bring necessary equipment and supplies to class</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36BA9499"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36BA9499"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45481" w14:paraId="417574FC" w14:textId="7E56D219">
            <w:pPr>
              <w:spacing w:before="40" w:after="40"/>
            </w:pPr>
            <w:r w:rsidR="7F7582C1">
              <w:rPr/>
              <w:t>Working With Real Numbers</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36BA9499" w:rsidRDefault="00F13913" w14:paraId="63D53D25" w14:textId="188DB55D">
            <w:pPr>
              <w:pStyle w:val="Normal"/>
            </w:pPr>
            <w:r w:rsidRPr="36BA9499" w:rsidR="7F7582C1">
              <w:rPr>
                <w:noProof w:val="0"/>
                <w:lang w:val="en-US"/>
              </w:rPr>
              <w:t>8.NR.1 Solve problems involving irrational numbers and rational approximations of irrational numbers to explain realistic applications.</w:t>
            </w:r>
          </w:p>
          <w:p w:rsidRPr="00B408B8" w:rsidR="00F13913" w:rsidP="36BA9499" w:rsidRDefault="00F13913" w14:paraId="5A8F064A" w14:textId="0DD96D64">
            <w:pPr>
              <w:pStyle w:val="Normal"/>
            </w:pPr>
            <w:r w:rsidRPr="36BA9499" w:rsidR="7F7582C1">
              <w:rPr>
                <w:noProof w:val="0"/>
                <w:lang w:val="en-US"/>
              </w:rPr>
              <w:t xml:space="preserve">8.NR.1.1 Distinguish between rational and irrational numbers using decimal expansion. </w:t>
            </w:r>
            <w:r w:rsidRPr="36BA9499" w:rsidR="7F7582C1">
              <w:rPr>
                <w:noProof w:val="0"/>
                <w:lang w:val="en-US"/>
              </w:rPr>
              <w:t>Convert</w:t>
            </w:r>
            <w:r w:rsidRPr="36BA9499" w:rsidR="7F7582C1">
              <w:rPr>
                <w:noProof w:val="0"/>
                <w:lang w:val="en-US"/>
              </w:rPr>
              <w:t xml:space="preserve"> a decimal expansion which repeats eventually into a rational number.</w:t>
            </w:r>
          </w:p>
          <w:p w:rsidRPr="00B408B8" w:rsidR="00F13913" w:rsidP="36BA9499" w:rsidRDefault="00F13913" w14:paraId="5D57FECC" w14:textId="33B7F239">
            <w:pPr>
              <w:pStyle w:val="Normal"/>
            </w:pPr>
            <w:r w:rsidRPr="36BA9499" w:rsidR="7F7582C1">
              <w:rPr>
                <w:noProof w:val="0"/>
                <w:lang w:val="en-US"/>
              </w:rPr>
              <w:t xml:space="preserve">8.NR.1.2 Approximate irrational numbers to compare the size of irrational numbers, </w:t>
            </w:r>
            <w:r w:rsidRPr="36BA9499" w:rsidR="7F7582C1">
              <w:rPr>
                <w:noProof w:val="0"/>
                <w:lang w:val="en-US"/>
              </w:rPr>
              <w:t>locate</w:t>
            </w:r>
            <w:r w:rsidRPr="36BA9499" w:rsidR="7F7582C1">
              <w:rPr>
                <w:noProof w:val="0"/>
                <w:lang w:val="en-US"/>
              </w:rPr>
              <w:t xml:space="preserve"> them </w:t>
            </w:r>
            <w:r w:rsidRPr="36BA9499" w:rsidR="7F7582C1">
              <w:rPr>
                <w:noProof w:val="0"/>
                <w:lang w:val="en-US"/>
              </w:rPr>
              <w:t>approximately on</w:t>
            </w:r>
            <w:r w:rsidRPr="36BA9499" w:rsidR="7F7582C1">
              <w:rPr>
                <w:noProof w:val="0"/>
                <w:lang w:val="en-US"/>
              </w:rPr>
              <w:t xml:space="preserve"> a number line, and estimate the value of expressions.</w:t>
            </w:r>
          </w:p>
          <w:p w:rsidRPr="00B408B8" w:rsidR="00F13913" w:rsidP="36BA9499" w:rsidRDefault="00F13913" w14:paraId="497E9E0E" w14:textId="6940FAC1">
            <w:pPr>
              <w:pStyle w:val="Normal"/>
            </w:pPr>
            <w:r w:rsidRPr="36BA9499" w:rsidR="7F7582C1">
              <w:rPr>
                <w:noProof w:val="0"/>
                <w:lang w:val="en-US"/>
              </w:rPr>
              <w:t>8.NR.2 Solve problems involving radicals and integer exponents including relevant application situations; apply place value understanding with scientific notation and use scientific notation to explain real phenomena.</w:t>
            </w:r>
          </w:p>
          <w:p w:rsidRPr="00B408B8" w:rsidR="00F13913" w:rsidP="36BA9499" w:rsidRDefault="00F13913" w14:paraId="5215C3B5" w14:textId="1712F5E6">
            <w:pPr>
              <w:pStyle w:val="Normal"/>
            </w:pPr>
            <w:r w:rsidRPr="36BA9499" w:rsidR="7F7582C1">
              <w:rPr>
                <w:noProof w:val="0"/>
                <w:lang w:val="en-US"/>
              </w:rPr>
              <w:t>8.NR.2.2</w:t>
            </w:r>
            <w:r w:rsidRPr="36BA9499" w:rsidR="7F7582C1">
              <w:rPr>
                <w:noProof w:val="0"/>
                <w:lang w:val="en-US"/>
              </w:rPr>
              <w:t xml:space="preserve"> Use</w:t>
            </w:r>
            <w:r w:rsidRPr="36BA9499" w:rsidR="7F7582C1">
              <w:rPr>
                <w:noProof w:val="0"/>
                <w:lang w:val="en-US"/>
              </w:rPr>
              <w:t xml:space="preserve"> square root and cube root symbols to </w:t>
            </w:r>
            <w:r w:rsidRPr="36BA9499" w:rsidR="7F7582C1">
              <w:rPr>
                <w:noProof w:val="0"/>
                <w:lang w:val="en-US"/>
              </w:rPr>
              <w:t>represent</w:t>
            </w:r>
            <w:r w:rsidRPr="36BA9499" w:rsidR="7F7582C1">
              <w:rPr>
                <w:noProof w:val="0"/>
                <w:lang w:val="en-US"/>
              </w:rPr>
              <w:t xml:space="preserve"> solutions to equations. Recognize that x2 = p (where p is a positive rational number and |x| ≤ 25) has two solutions and x3 = p (where p is a negative or positive rational number and |x| ≤ 10) has one solution. Evaluate square roots of perfect squares ≤ 625 and cube roots of perfect cubes ≥ -1000 and ≤ 1000.</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36BA9499" w:rsidRDefault="51591F67" w14:paraId="6A1D1448" w14:textId="31F0D387">
            <w:pPr>
              <w:pStyle w:val="Normal"/>
            </w:pPr>
            <w:r w:rsidR="7F7582C1">
              <w:rPr/>
              <w:t>Working With Real Numbers Task</w:t>
            </w:r>
          </w:p>
          <w:p w:rsidR="51591F67" w:rsidP="36BA9499" w:rsidRDefault="51591F67" w14:paraId="5E1B743E" w14:textId="13F5759B">
            <w:pPr>
              <w:pStyle w:val="Normal"/>
            </w:pPr>
            <w:r w:rsidR="7F7582C1">
              <w:rPr/>
              <w:t>In this learning plan, students will distinguish between rational or irrational numbers. Students will understand that a rational number is any number that can be represented as a fraction with a non-zero denominator, and an irrational number is any number that is not rational. Rational numbers can be written as decimals that terminate or eventually repeat; irrational numbers are represented as decimals that neither terminate nor repeat.</w:t>
            </w:r>
          </w:p>
          <w:p w:rsidR="51591F67" w:rsidP="36BA9499" w:rsidRDefault="51591F67" w14:paraId="306B64A0" w14:textId="58AF179A">
            <w:pPr>
              <w:pStyle w:val="Normal"/>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815541" w:rsidRDefault="00F13913" w14:paraId="2801E0A1" w14:textId="09CA7ED3">
            <w:pPr>
              <w:spacing w:before="40" w:after="40"/>
              <w:cnfStyle w:val="000000100000" w:firstRow="0" w:lastRow="0" w:firstColumn="0" w:lastColumn="0" w:oddVBand="0" w:evenVBand="0" w:oddHBand="1" w:evenHBand="0" w:firstRowFirstColumn="0" w:firstRowLastColumn="0" w:lastRowFirstColumn="0" w:lastRowLastColumn="0"/>
            </w:pPr>
            <w:r w:rsidR="7F7582C1">
              <w:rPr/>
              <w:t>The teacher will want to be intentional in making the connections between what is being asked in this task and how all the things they have learned regarding what a rational and irrational number is and how to make the same when comparing them. The teacher may want to have a yardstick to use to generate numbers from to show how they fall in sequence according to their numerical value. The teacher may want to then transition to the number line and how the numbers used for the yardstick will fall on the number line.</w:t>
            </w:r>
          </w:p>
        </w:tc>
      </w:tr>
      <w:tr w:rsidR="00245481" w:rsidTr="36BA9499"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3597" w:type="dxa"/>
            <w:tcMar/>
          </w:tcPr>
          <w:p w:rsidR="36BA9499" w:rsidP="36BA9499" w:rsidRDefault="36BA9499" w14:paraId="57C48FC5" w14:textId="09B630FE">
            <w:pPr>
              <w:pStyle w:val="Normal"/>
              <w:rPr>
                <w:rFonts w:ascii="Roboto" w:hAnsi="Roboto" w:eastAsia="Aptos"/>
                <w:b w:val="0"/>
                <w:bCs w:val="0"/>
                <w:i w:val="0"/>
                <w:iCs w:val="0"/>
                <w:strike w:val="0"/>
                <w:dstrike w:val="0"/>
                <w:color w:val="000000" w:themeColor="text1" w:themeTint="FF" w:themeShade="FF"/>
                <w:sz w:val="24"/>
                <w:szCs w:val="24"/>
                <w:u w:val="none"/>
              </w:rPr>
            </w:pPr>
            <w:r w:rsidR="36BA9499">
              <w:rPr/>
              <w:t>8.NR.2 Solve problems involving radicals and integer exponents including relevant application situations; apply place value understanding with scientific notation and use scientific notation to explain real-life phenomena.</w:t>
            </w:r>
          </w:p>
          <w:p w:rsidR="36BA9499" w:rsidP="36BA9499" w:rsidRDefault="36BA9499" w14:paraId="001DBAD5" w14:textId="3D878DDB">
            <w:pPr>
              <w:pStyle w:val="Normal"/>
              <w:rPr>
                <w:rFonts w:ascii="Roboto" w:hAnsi="Roboto" w:eastAsia="Aptos"/>
                <w:b w:val="0"/>
                <w:bCs w:val="0"/>
                <w:i w:val="0"/>
                <w:iCs w:val="0"/>
                <w:strike w:val="0"/>
                <w:dstrike w:val="0"/>
                <w:color w:val="000000" w:themeColor="text1" w:themeTint="FF" w:themeShade="FF"/>
                <w:sz w:val="24"/>
                <w:szCs w:val="24"/>
                <w:u w:val="none"/>
              </w:rPr>
            </w:pPr>
            <w:r w:rsidR="36BA9499">
              <w:rPr/>
              <w:t xml:space="preserve"> 8.NR.2.3 Use numbers expressed in scientific notation to estimate </w:t>
            </w:r>
            <w:r w:rsidR="36BA9499">
              <w:rPr/>
              <w:t>very large</w:t>
            </w:r>
            <w:r w:rsidR="36BA9499">
              <w:rPr/>
              <w:t xml:space="preserve"> or </w:t>
            </w:r>
            <w:r w:rsidR="36BA9499">
              <w:rPr/>
              <w:t>very small</w:t>
            </w:r>
            <w:r w:rsidR="36BA9499">
              <w:rPr/>
              <w:t xml:space="preserve"> quantities, and to express how many times as much one is than the other.</w:t>
            </w:r>
          </w:p>
          <w:p w:rsidR="36BA9499" w:rsidP="36BA9499" w:rsidRDefault="36BA9499" w14:paraId="0F45E1DD" w14:textId="1EEBC6EF">
            <w:pPr>
              <w:pStyle w:val="Normal"/>
              <w:rPr>
                <w:rFonts w:ascii="Roboto" w:hAnsi="Roboto" w:eastAsia="Aptos"/>
                <w:b w:val="0"/>
                <w:bCs w:val="0"/>
                <w:i w:val="0"/>
                <w:iCs w:val="0"/>
                <w:strike w:val="0"/>
                <w:dstrike w:val="0"/>
                <w:color w:val="000000" w:themeColor="text1" w:themeTint="FF" w:themeShade="FF"/>
                <w:sz w:val="24"/>
                <w:szCs w:val="24"/>
                <w:u w:val="none"/>
              </w:rPr>
            </w:pPr>
            <w:r w:rsidR="36BA9499">
              <w:rPr/>
              <w:t xml:space="preserve"> 8.NR.2.4 Add, subtract, multiply and divide numbers expressed in scientific notation, including problems where both decimal and scientific notation are used. Interpret scientific notation that has been generated by technology (e.g., calculators or online technology tools).</w:t>
            </w:r>
          </w:p>
        </w:tc>
        <w:tc>
          <w:tcPr>
            <w:cnfStyle w:val="000000000000" w:firstRow="0" w:lastRow="0" w:firstColumn="0" w:lastColumn="0" w:oddVBand="0" w:evenVBand="0" w:oddHBand="0" w:evenHBand="0" w:firstRowFirstColumn="0" w:firstRowLastColumn="0" w:lastRowFirstColumn="0" w:lastRowLastColumn="0"/>
            <w:tcW w:w="3598" w:type="dxa"/>
            <w:tcMar/>
          </w:tcPr>
          <w:p w:rsidR="36BA9499" w:rsidP="36BA9499" w:rsidRDefault="36BA9499" w14:paraId="471451E5" w14:textId="7C3AF212">
            <w:pPr>
              <w:pStyle w:val="Normal"/>
              <w:rPr>
                <w:rFonts w:ascii="Roboto" w:hAnsi="Roboto" w:eastAsia="Aptos"/>
                <w:b w:val="1"/>
                <w:bCs w:val="1"/>
                <w:i w:val="0"/>
                <w:iCs w:val="0"/>
                <w:strike w:val="0"/>
                <w:dstrike w:val="0"/>
                <w:color w:val="000000" w:themeColor="text1" w:themeTint="FF" w:themeShade="FF"/>
                <w:sz w:val="24"/>
                <w:szCs w:val="24"/>
                <w:u w:val="none"/>
              </w:rPr>
            </w:pPr>
            <w:r w:rsidRPr="36BA9499" w:rsidR="36BA9499">
              <w:rPr>
                <w:b w:val="1"/>
                <w:bCs w:val="1"/>
              </w:rPr>
              <w:t>Lasers and Long-Distance Text Messaging</w:t>
            </w:r>
            <w:r w:rsidRPr="36BA9499" w:rsidR="0117648A">
              <w:rPr>
                <w:b w:val="1"/>
                <w:bCs w:val="1"/>
              </w:rPr>
              <w:t xml:space="preserve"> Task</w:t>
            </w:r>
          </w:p>
          <w:p w:rsidR="36BA9499" w:rsidP="36BA9499" w:rsidRDefault="36BA9499" w14:paraId="42A6CF8E" w14:textId="100FA840">
            <w:pPr>
              <w:pStyle w:val="Normal"/>
              <w:rPr>
                <w:rFonts w:ascii="Roboto" w:hAnsi="Roboto" w:eastAsia="Aptos"/>
                <w:b w:val="0"/>
                <w:bCs w:val="0"/>
                <w:i w:val="0"/>
                <w:iCs w:val="0"/>
                <w:strike w:val="0"/>
                <w:dstrike w:val="0"/>
                <w:color w:val="000000" w:themeColor="text1" w:themeTint="FF" w:themeShade="FF"/>
                <w:sz w:val="24"/>
                <w:szCs w:val="24"/>
                <w:u w:val="none"/>
              </w:rPr>
            </w:pPr>
            <w:r w:rsidR="36BA9499">
              <w:rPr/>
              <w:t>In this learning plan, students will explore operations using scientific notation. Students will discover how long it would take a light from a laser to travel across different distances in the universe and the distances between planet orbits. Students will also discuss how long it would take to receive a text message to the Earth from different planets! This plan will cover operations with scientific notation through pattern recognition and a foundation of exponent rules through a discovery of larger numbers.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815541" w:rsidRDefault="00245481" w14:paraId="09E66805" w14:textId="080123C9">
            <w:pPr>
              <w:spacing w:before="40" w:after="40"/>
              <w:cnfStyle w:val="000000000000" w:firstRow="0" w:lastRow="0" w:firstColumn="0" w:lastColumn="0" w:oddVBand="0" w:evenVBand="0" w:oddHBand="0" w:evenHBand="0" w:firstRowFirstColumn="0" w:firstRowLastColumn="0" w:lastRowFirstColumn="0" w:lastRowLastColumn="0"/>
            </w:pPr>
            <w:r w:rsidR="42A1F823">
              <w:rPr/>
              <w:t xml:space="preserve">The teacher will use </w:t>
            </w:r>
            <w:r w:rsidR="42A1F823">
              <w:rPr/>
              <w:t>think</w:t>
            </w:r>
            <w:r w:rsidR="42A1F823">
              <w:rPr/>
              <w:t xml:space="preserve"> aloud strategies to make connections between mathematics concepts for the students to be able to complete the task. When doing think aloud strategies, give the students a series of prompts— e.g., questions or sentence starters—to guide them through the process of thinking aloud. Make sure you include questions that require them to justify their decisions.</w:t>
            </w:r>
          </w:p>
          <w:p w:rsidRPr="00B408B8" w:rsidR="00245481" w:rsidP="00815541" w:rsidRDefault="00245481" w14:paraId="49D64C00" w14:textId="1FC7B181">
            <w:pPr>
              <w:spacing w:before="40" w:after="40"/>
              <w:cnfStyle w:val="000000000000" w:firstRow="0" w:lastRow="0" w:firstColumn="0" w:lastColumn="0" w:oddVBand="0" w:evenVBand="0" w:oddHBand="0" w:evenHBand="0" w:firstRowFirstColumn="0" w:firstRowLastColumn="0" w:lastRowFirstColumn="0" w:lastRowLastColumn="0"/>
            </w:pPr>
          </w:p>
        </w:tc>
      </w:tr>
    </w:tbl>
    <w:p w:rsidR="0094117E" w:rsidP="0094117E" w:rsidRDefault="00B408B8" w14:paraId="451B4654" w14:textId="3F7702E6">
      <w:pPr>
        <w:pStyle w:val="Heading3"/>
      </w:pPr>
      <w:r w:rsidR="00B408B8">
        <w:rPr/>
        <w:t>Content Resources</w:t>
      </w:r>
    </w:p>
    <w:p w:rsidRPr="0094117E" w:rsidR="0094117E" w:rsidP="36BA9499" w:rsidRDefault="0094117E" w14:paraId="59598EF2" w14:textId="4C7CD696">
      <w:pPr>
        <w:pStyle w:val="Normal"/>
      </w:pPr>
      <w:r w:rsidR="15BA42B9">
        <w:rPr/>
        <w:t>Intervention Tasks</w:t>
      </w:r>
    </w:p>
    <w:p w:rsidRPr="0094117E" w:rsidR="0094117E" w:rsidP="36BA9499" w:rsidRDefault="0094117E" w14:paraId="5C25480D" w14:textId="232E33C3">
      <w:pPr>
        <w:pStyle w:val="ListParagraph"/>
        <w:numPr>
          <w:ilvl w:val="0"/>
          <w:numId w:val="4"/>
        </w:numPr>
        <w:rPr/>
      </w:pPr>
      <w:r w:rsidR="15BA42B9">
        <w:rPr/>
        <w:t>Irrational folding - 8.NR.1.1 8.NR.1.2</w:t>
      </w:r>
    </w:p>
    <w:p w:rsidRPr="0094117E" w:rsidR="0094117E" w:rsidP="36BA9499" w:rsidRDefault="0094117E" w14:paraId="58F507ED" w14:textId="38CC244A">
      <w:pPr>
        <w:pStyle w:val="ListParagraph"/>
        <w:numPr>
          <w:ilvl w:val="0"/>
          <w:numId w:val="4"/>
        </w:numPr>
        <w:rPr/>
      </w:pPr>
      <w:r w:rsidR="15BA42B9">
        <w:rPr/>
        <w:t xml:space="preserve">Exploring Exponents - 8.NR.2.1 </w:t>
      </w:r>
    </w:p>
    <w:p w:rsidRPr="0094117E" w:rsidR="0094117E" w:rsidP="36BA9499" w:rsidRDefault="0094117E" w14:paraId="41CB37E1" w14:textId="2E27BE51">
      <w:pPr>
        <w:pStyle w:val="Normal"/>
      </w:pPr>
      <w:r w:rsidR="15BA42B9">
        <w:rPr/>
        <w:t>Other Resources</w:t>
      </w:r>
    </w:p>
    <w:p w:rsidRPr="0094117E" w:rsidR="0094117E" w:rsidP="36BA9499" w:rsidRDefault="0094117E" w14:paraId="0C13623C" w14:textId="4118161F">
      <w:pPr>
        <w:pStyle w:val="ListParagraph"/>
        <w:numPr>
          <w:ilvl w:val="0"/>
          <w:numId w:val="5"/>
        </w:numPr>
        <w:rPr/>
      </w:pPr>
      <w:r w:rsidR="15BA42B9">
        <w:rPr/>
        <w:t>HMH</w:t>
      </w:r>
    </w:p>
    <w:p w:rsidRPr="0094117E" w:rsidR="0094117E" w:rsidP="36BA9499" w:rsidRDefault="0094117E" w14:paraId="6CECB885" w14:textId="4DAFD6F3">
      <w:pPr>
        <w:pStyle w:val="ListParagraph"/>
        <w:numPr>
          <w:ilvl w:val="0"/>
          <w:numId w:val="5"/>
        </w:numPr>
        <w:rPr/>
      </w:pPr>
      <w:r w:rsidR="15BA42B9">
        <w:rPr/>
        <w:t>Desmos</w:t>
      </w:r>
    </w:p>
    <w:p w:rsidRPr="0094117E" w:rsidR="0094117E" w:rsidP="36BA9499" w:rsidRDefault="0094117E" w14:paraId="54C0063B" w14:textId="13A0084E">
      <w:pPr>
        <w:pStyle w:val="ListParagraph"/>
        <w:numPr>
          <w:ilvl w:val="0"/>
          <w:numId w:val="5"/>
        </w:numPr>
        <w:rPr/>
      </w:pPr>
      <w:r w:rsidR="15BA42B9">
        <w:rPr/>
        <w:t>Hands-On Math</w:t>
      </w:r>
    </w:p>
    <w:p w:rsidRPr="0094117E" w:rsidR="0094117E" w:rsidP="36BA9499" w:rsidRDefault="0094117E" w14:paraId="6E856C13" w14:textId="54AF4B08">
      <w:pPr>
        <w:pStyle w:val="ListParagraph"/>
        <w:numPr>
          <w:ilvl w:val="0"/>
          <w:numId w:val="5"/>
        </w:numPr>
        <w:rPr/>
      </w:pPr>
      <w:r w:rsidR="15BA42B9">
        <w:rPr/>
        <w:t>GaDOE Unit 1 Curriculum Map</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quqGBR8C" int2:invalidationBookmarkName="" int2:hashCode="PxXOeVMteohxba" int2:id="1bA5WGEA">
      <int2:state int2:type="gram" int2:value="Rejected"/>
    </int2:bookmark>
    <int2:bookmark int2:bookmarkName="_Int_71ADVyjJ" int2:invalidationBookmarkName="" int2:hashCode="vIFBtzN3t2OfEb" int2:id="VhOSyPte">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65df29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3fae9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5b76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e7db9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17648A"/>
    <w:rsid w:val="01B169BF"/>
    <w:rsid w:val="03CE4254"/>
    <w:rsid w:val="03CE4254"/>
    <w:rsid w:val="064DE7F4"/>
    <w:rsid w:val="06B8642B"/>
    <w:rsid w:val="0917A5C4"/>
    <w:rsid w:val="09DFD5F5"/>
    <w:rsid w:val="09F11475"/>
    <w:rsid w:val="0B72941A"/>
    <w:rsid w:val="0BAAFF31"/>
    <w:rsid w:val="0C700A90"/>
    <w:rsid w:val="0CA92ED3"/>
    <w:rsid w:val="0CA92ED3"/>
    <w:rsid w:val="0FA7D653"/>
    <w:rsid w:val="13AA3773"/>
    <w:rsid w:val="153E040C"/>
    <w:rsid w:val="15BA42B9"/>
    <w:rsid w:val="18479CE5"/>
    <w:rsid w:val="1A5AD888"/>
    <w:rsid w:val="1CB4E83F"/>
    <w:rsid w:val="231056DA"/>
    <w:rsid w:val="24CEC8E8"/>
    <w:rsid w:val="27346275"/>
    <w:rsid w:val="2756E18E"/>
    <w:rsid w:val="27B3659E"/>
    <w:rsid w:val="295F110D"/>
    <w:rsid w:val="2C936DE2"/>
    <w:rsid w:val="2CBEEECC"/>
    <w:rsid w:val="2EDEEFDF"/>
    <w:rsid w:val="324584A9"/>
    <w:rsid w:val="327B91B6"/>
    <w:rsid w:val="348716F3"/>
    <w:rsid w:val="3540B42B"/>
    <w:rsid w:val="35A207E8"/>
    <w:rsid w:val="3624ABC2"/>
    <w:rsid w:val="36BA9499"/>
    <w:rsid w:val="3A8F3492"/>
    <w:rsid w:val="3C243836"/>
    <w:rsid w:val="3F7E8E68"/>
    <w:rsid w:val="3FAFD86D"/>
    <w:rsid w:val="4037214A"/>
    <w:rsid w:val="41807104"/>
    <w:rsid w:val="42A1F823"/>
    <w:rsid w:val="42BBEA45"/>
    <w:rsid w:val="4521C552"/>
    <w:rsid w:val="46E90872"/>
    <w:rsid w:val="4A62913B"/>
    <w:rsid w:val="4AFF3302"/>
    <w:rsid w:val="4CE677C3"/>
    <w:rsid w:val="4D914230"/>
    <w:rsid w:val="51253FE7"/>
    <w:rsid w:val="51591F67"/>
    <w:rsid w:val="519331E9"/>
    <w:rsid w:val="5522A5F6"/>
    <w:rsid w:val="558578D8"/>
    <w:rsid w:val="56B8EC11"/>
    <w:rsid w:val="59823AA0"/>
    <w:rsid w:val="59944245"/>
    <w:rsid w:val="5C992991"/>
    <w:rsid w:val="5D43F74C"/>
    <w:rsid w:val="5E08B39E"/>
    <w:rsid w:val="5FAB28BB"/>
    <w:rsid w:val="621C7EFA"/>
    <w:rsid w:val="625F8F11"/>
    <w:rsid w:val="629CA58C"/>
    <w:rsid w:val="655DEE92"/>
    <w:rsid w:val="68263839"/>
    <w:rsid w:val="69480D95"/>
    <w:rsid w:val="6B519CF2"/>
    <w:rsid w:val="6B58A3A6"/>
    <w:rsid w:val="6BA20679"/>
    <w:rsid w:val="6BE1C4F1"/>
    <w:rsid w:val="6BE1C4F1"/>
    <w:rsid w:val="6CE2400C"/>
    <w:rsid w:val="6E13DB5D"/>
    <w:rsid w:val="6E483089"/>
    <w:rsid w:val="6EC48810"/>
    <w:rsid w:val="6EC66650"/>
    <w:rsid w:val="7084160D"/>
    <w:rsid w:val="70E4B70C"/>
    <w:rsid w:val="741B2D08"/>
    <w:rsid w:val="77956BE7"/>
    <w:rsid w:val="7A115A6C"/>
    <w:rsid w:val="7ACD6C33"/>
    <w:rsid w:val="7CB3D0C6"/>
    <w:rsid w:val="7DE18472"/>
    <w:rsid w:val="7E4DB1E0"/>
    <w:rsid w:val="7F758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8458e0404cd5406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9167B2-C57F-4294-9966-829CD084481F}"/>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Govea, Cassandra</cp:lastModifiedBy>
  <cp:revision>12</cp:revision>
  <dcterms:created xsi:type="dcterms:W3CDTF">2026-05-15T15:35:00Z</dcterms:created>
  <dcterms:modified xsi:type="dcterms:W3CDTF">2026-08-24T15:20:23Z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7</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